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3F6C" w14:textId="77777777" w:rsidR="00B835AA" w:rsidRDefault="00B835AA" w:rsidP="004A5640">
      <w:pPr>
        <w:jc w:val="center"/>
        <w:rPr>
          <w:rFonts w:ascii="Flama" w:hAnsi="Flama" w:cs="Aharoni"/>
          <w:b/>
          <w:bCs/>
          <w:sz w:val="76"/>
          <w:szCs w:val="76"/>
          <w:lang w:val="mi-NZ"/>
        </w:rPr>
      </w:pPr>
    </w:p>
    <w:p w14:paraId="10B158B2" w14:textId="6CF87285" w:rsidR="004A5640" w:rsidRPr="00C43DAB" w:rsidRDefault="00C43DAB" w:rsidP="004A5640">
      <w:pPr>
        <w:jc w:val="center"/>
        <w:rPr>
          <w:rFonts w:ascii="Flama" w:hAnsi="Flama" w:cs="Aharoni"/>
          <w:b/>
          <w:bCs/>
          <w:sz w:val="76"/>
          <w:szCs w:val="76"/>
          <w:lang w:val="mi-NZ"/>
        </w:rPr>
      </w:pPr>
      <w:r w:rsidRPr="00C43DAB">
        <w:rPr>
          <w:rFonts w:ascii="Flama" w:hAnsi="Flama"/>
          <w:b/>
          <w:bCs/>
          <w:noProof/>
          <w:sz w:val="76"/>
          <w:szCs w:val="76"/>
          <w:lang w:val="mi-NZ"/>
        </w:rPr>
        <w:drawing>
          <wp:anchor distT="0" distB="0" distL="114300" distR="114300" simplePos="0" relativeHeight="251663360" behindDoc="1" locked="0" layoutInCell="1" allowOverlap="1" wp14:anchorId="1065CCEB" wp14:editId="27B01C2A">
            <wp:simplePos x="0" y="0"/>
            <wp:positionH relativeFrom="column">
              <wp:posOffset>1681480</wp:posOffset>
            </wp:positionH>
            <wp:positionV relativeFrom="page">
              <wp:posOffset>442392</wp:posOffset>
            </wp:positionV>
            <wp:extent cx="2372995" cy="791210"/>
            <wp:effectExtent l="0" t="0" r="1905" b="0"/>
            <wp:wrapTight wrapText="bothSides">
              <wp:wrapPolygon edited="0">
                <wp:start x="0" y="0"/>
                <wp:lineTo x="0" y="21149"/>
                <wp:lineTo x="21502" y="21149"/>
                <wp:lineTo x="21502" y="0"/>
                <wp:lineTo x="0" y="0"/>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2372995" cy="791210"/>
                    </a:xfrm>
                    <a:prstGeom prst="rect">
                      <a:avLst/>
                    </a:prstGeom>
                  </pic:spPr>
                </pic:pic>
              </a:graphicData>
            </a:graphic>
            <wp14:sizeRelH relativeFrom="page">
              <wp14:pctWidth>0</wp14:pctWidth>
            </wp14:sizeRelH>
            <wp14:sizeRelV relativeFrom="page">
              <wp14:pctHeight>0</wp14:pctHeight>
            </wp14:sizeRelV>
          </wp:anchor>
        </w:drawing>
      </w:r>
      <w:r w:rsidR="004A5640" w:rsidRPr="00C43DAB">
        <w:rPr>
          <w:rFonts w:ascii="Flama" w:hAnsi="Flama" w:cs="Aharoni"/>
          <w:b/>
          <w:bCs/>
          <w:sz w:val="76"/>
          <w:szCs w:val="76"/>
          <w:lang w:val="mi-NZ"/>
        </w:rPr>
        <w:t>PAERANGI</w:t>
      </w:r>
    </w:p>
    <w:p w14:paraId="6DD89D43" w14:textId="2FED2EAF" w:rsidR="00360335" w:rsidRPr="00C43DAB" w:rsidRDefault="00360335" w:rsidP="00523703">
      <w:pPr>
        <w:jc w:val="center"/>
        <w:rPr>
          <w:rFonts w:ascii="Flama" w:hAnsi="Flama"/>
          <w:b/>
          <w:bCs/>
          <w:sz w:val="36"/>
          <w:szCs w:val="36"/>
          <w:lang w:val="mi-NZ"/>
        </w:rPr>
      </w:pPr>
      <w:r w:rsidRPr="00C43DAB">
        <w:rPr>
          <w:rFonts w:ascii="Flama" w:hAnsi="Flama"/>
          <w:b/>
          <w:bCs/>
          <w:sz w:val="36"/>
          <w:szCs w:val="36"/>
          <w:lang w:val="mi-NZ"/>
        </w:rPr>
        <w:t xml:space="preserve">VIDEO </w:t>
      </w:r>
      <w:r w:rsidR="00C612D5" w:rsidRPr="00C43DAB">
        <w:rPr>
          <w:rFonts w:ascii="Flama" w:hAnsi="Flama"/>
          <w:b/>
          <w:bCs/>
          <w:sz w:val="36"/>
          <w:szCs w:val="36"/>
          <w:lang w:val="mi-NZ"/>
        </w:rPr>
        <w:t>6</w:t>
      </w:r>
      <w:r w:rsidR="007E13E8" w:rsidRPr="00C43DAB">
        <w:rPr>
          <w:rFonts w:ascii="Flama" w:hAnsi="Flama"/>
          <w:b/>
          <w:bCs/>
          <w:sz w:val="36"/>
          <w:szCs w:val="36"/>
          <w:lang w:val="mi-NZ"/>
        </w:rPr>
        <w:t xml:space="preserve"> – BEING A DIRECTOR</w:t>
      </w:r>
    </w:p>
    <w:p w14:paraId="3924C3A5" w14:textId="7C7CEE80" w:rsidR="00523703" w:rsidRPr="002D2C80" w:rsidRDefault="00523703" w:rsidP="00B835AA">
      <w:pPr>
        <w:ind w:left="-426"/>
        <w:jc w:val="center"/>
        <w:rPr>
          <w:rFonts w:ascii="Flama" w:hAnsi="Flama"/>
          <w:b/>
          <w:bCs/>
          <w:lang w:val="mi-NZ"/>
        </w:rPr>
      </w:pPr>
    </w:p>
    <w:p w14:paraId="592B96D5" w14:textId="2DA9DB0F" w:rsidR="00360335" w:rsidRPr="00C43DAB" w:rsidRDefault="00360335">
      <w:pPr>
        <w:rPr>
          <w:rFonts w:ascii="Flama" w:hAnsi="Flama"/>
          <w:b/>
          <w:bCs/>
          <w:sz w:val="36"/>
          <w:szCs w:val="36"/>
          <w:lang w:val="mi-NZ"/>
        </w:rPr>
      </w:pPr>
      <w:r w:rsidRPr="00C43DAB">
        <w:rPr>
          <w:rFonts w:ascii="Flama" w:hAnsi="Flama"/>
          <w:b/>
          <w:bCs/>
          <w:sz w:val="36"/>
          <w:szCs w:val="36"/>
          <w:lang w:val="mi-NZ"/>
        </w:rPr>
        <w:t>HOMEWORK</w:t>
      </w:r>
    </w:p>
    <w:p w14:paraId="71D8717B" w14:textId="27EA4FC0" w:rsidR="00C612D5" w:rsidRPr="00BA6A5D" w:rsidRDefault="00C612D5" w:rsidP="00C612D5">
      <w:pPr>
        <w:rPr>
          <w:rFonts w:ascii="Flama" w:eastAsia="Times New Roman" w:hAnsi="Flama" w:cs="Times New Roman"/>
          <w:b/>
          <w:bCs/>
          <w:color w:val="000000"/>
          <w:lang w:val="en-NZ" w:eastAsia="en-GB"/>
        </w:rPr>
      </w:pPr>
      <w:r w:rsidRPr="00BA6A5D">
        <w:rPr>
          <w:rFonts w:ascii="Flama" w:eastAsia="Times New Roman" w:hAnsi="Flama" w:cs="Times New Roman"/>
          <w:b/>
          <w:bCs/>
          <w:color w:val="000000"/>
          <w:lang w:val="en-NZ" w:eastAsia="en-GB"/>
        </w:rPr>
        <w:t>Prepare a director's treatment for your concept</w:t>
      </w:r>
    </w:p>
    <w:p w14:paraId="630241E1" w14:textId="3E23FC54" w:rsidR="003D02D7" w:rsidRPr="00BA6A5D" w:rsidRDefault="003D02D7" w:rsidP="00C612D5">
      <w:pPr>
        <w:rPr>
          <w:rFonts w:ascii="Flama" w:eastAsia="Times New Roman" w:hAnsi="Flama" w:cs="Times New Roman"/>
          <w:color w:val="000000"/>
          <w:lang w:val="en-NZ" w:eastAsia="en-GB"/>
        </w:rPr>
      </w:pPr>
      <w:r w:rsidRPr="00BA6A5D">
        <w:rPr>
          <w:rFonts w:ascii="Flama" w:eastAsia="Times New Roman" w:hAnsi="Flama" w:cs="Times New Roman"/>
          <w:color w:val="000000"/>
          <w:lang w:val="en-NZ" w:eastAsia="en-GB"/>
        </w:rPr>
        <w:t>Your director’s treatment should include:</w:t>
      </w:r>
    </w:p>
    <w:p w14:paraId="633ED3EE" w14:textId="61745D96" w:rsidR="00026C1C" w:rsidRPr="00381679" w:rsidRDefault="003D02D7" w:rsidP="003D02D7">
      <w:pPr>
        <w:pStyle w:val="ListParagraph"/>
        <w:numPr>
          <w:ilvl w:val="0"/>
          <w:numId w:val="6"/>
        </w:numPr>
        <w:rPr>
          <w:rFonts w:ascii="Flama" w:eastAsia="Times New Roman" w:hAnsi="Flama" w:cs="Times New Roman"/>
          <w:b/>
          <w:bCs/>
          <w:color w:val="000000"/>
          <w:lang w:val="en-NZ" w:eastAsia="en-GB"/>
        </w:rPr>
      </w:pPr>
      <w:r w:rsidRPr="00381679">
        <w:rPr>
          <w:rFonts w:ascii="Flama" w:eastAsia="Times New Roman" w:hAnsi="Flama" w:cs="Times New Roman"/>
          <w:b/>
          <w:bCs/>
          <w:color w:val="000000"/>
          <w:lang w:val="en-NZ" w:eastAsia="en-GB"/>
        </w:rPr>
        <w:t>Director’s statement</w:t>
      </w:r>
    </w:p>
    <w:p w14:paraId="52813219" w14:textId="20946A75" w:rsidR="00BB13C6" w:rsidRPr="00381679" w:rsidRDefault="00244399" w:rsidP="00B74F37">
      <w:pPr>
        <w:ind w:left="720"/>
        <w:rPr>
          <w:rFonts w:ascii="Flama" w:eastAsia="Times New Roman" w:hAnsi="Flama" w:cs="Times New Roman"/>
          <w:color w:val="000000"/>
          <w:lang w:val="en-NZ" w:eastAsia="en-GB"/>
        </w:rPr>
      </w:pPr>
      <w:r w:rsidRPr="00381679">
        <w:rPr>
          <w:rFonts w:ascii="Flama" w:eastAsia="Times New Roman" w:hAnsi="Flama" w:cs="Times New Roman"/>
          <w:color w:val="000000"/>
          <w:lang w:val="en-NZ" w:eastAsia="en-GB"/>
        </w:rPr>
        <w:t xml:space="preserve">A paragraph describing your vision for </w:t>
      </w:r>
      <w:r w:rsidR="00026C1C" w:rsidRPr="00381679">
        <w:rPr>
          <w:rFonts w:ascii="Flama" w:eastAsia="Times New Roman" w:hAnsi="Flama" w:cs="Times New Roman"/>
          <w:color w:val="000000"/>
          <w:lang w:val="en-NZ" w:eastAsia="en-GB"/>
        </w:rPr>
        <w:t>the look and feel of your project</w:t>
      </w:r>
      <w:r w:rsidRPr="00381679">
        <w:rPr>
          <w:rFonts w:ascii="Flama" w:eastAsia="Times New Roman" w:hAnsi="Flama" w:cs="Times New Roman"/>
          <w:color w:val="000000"/>
          <w:lang w:val="en-NZ" w:eastAsia="en-GB"/>
        </w:rPr>
        <w:t>,</w:t>
      </w:r>
      <w:r w:rsidR="00B74F37" w:rsidRPr="00381679">
        <w:rPr>
          <w:rFonts w:ascii="Flama" w:eastAsia="Times New Roman" w:hAnsi="Flama" w:cs="Times New Roman"/>
          <w:color w:val="000000"/>
          <w:lang w:val="en-NZ" w:eastAsia="en-GB"/>
        </w:rPr>
        <w:t xml:space="preserve"> </w:t>
      </w:r>
      <w:r w:rsidRPr="00381679">
        <w:rPr>
          <w:rFonts w:ascii="Flama" w:eastAsia="Times New Roman" w:hAnsi="Flama" w:cs="Times New Roman"/>
          <w:color w:val="000000"/>
          <w:lang w:val="en-NZ" w:eastAsia="en-GB"/>
        </w:rPr>
        <w:t>w</w:t>
      </w:r>
      <w:r w:rsidR="00026C1C" w:rsidRPr="00381679">
        <w:rPr>
          <w:rFonts w:ascii="Flama" w:eastAsia="Times New Roman" w:hAnsi="Flama" w:cs="Times New Roman"/>
          <w:color w:val="000000"/>
          <w:lang w:val="en-NZ" w:eastAsia="en-GB"/>
        </w:rPr>
        <w:t>hy you want to make it</w:t>
      </w:r>
      <w:r w:rsidRPr="00381679">
        <w:rPr>
          <w:rFonts w:ascii="Flama" w:eastAsia="Times New Roman" w:hAnsi="Flama" w:cs="Times New Roman"/>
          <w:color w:val="000000"/>
          <w:lang w:val="en-NZ" w:eastAsia="en-GB"/>
        </w:rPr>
        <w:t xml:space="preserve"> and </w:t>
      </w:r>
      <w:r w:rsidR="00026C1C" w:rsidRPr="00381679">
        <w:rPr>
          <w:rFonts w:ascii="Flama" w:eastAsia="Times New Roman" w:hAnsi="Flama" w:cs="Times New Roman"/>
          <w:color w:val="000000"/>
          <w:lang w:val="en-NZ" w:eastAsia="en-GB"/>
        </w:rPr>
        <w:t>your personal connection to the story</w:t>
      </w:r>
      <w:r w:rsidRPr="00381679">
        <w:rPr>
          <w:rFonts w:ascii="Flama" w:eastAsia="Times New Roman" w:hAnsi="Flama" w:cs="Times New Roman"/>
          <w:color w:val="000000"/>
          <w:lang w:val="en-NZ" w:eastAsia="en-GB"/>
        </w:rPr>
        <w:t xml:space="preserve"> and </w:t>
      </w:r>
      <w:r w:rsidR="00026C1C" w:rsidRPr="00381679">
        <w:rPr>
          <w:rFonts w:ascii="Flama" w:eastAsia="Times New Roman" w:hAnsi="Flama" w:cs="Times New Roman"/>
          <w:color w:val="000000"/>
          <w:lang w:val="en-NZ" w:eastAsia="en-GB"/>
        </w:rPr>
        <w:t>themes</w:t>
      </w:r>
      <w:r w:rsidRPr="00381679">
        <w:rPr>
          <w:rFonts w:ascii="Flama" w:eastAsia="Times New Roman" w:hAnsi="Flama" w:cs="Times New Roman"/>
          <w:color w:val="000000"/>
          <w:lang w:val="en-NZ" w:eastAsia="en-GB"/>
        </w:rPr>
        <w:t>.</w:t>
      </w:r>
    </w:p>
    <w:p w14:paraId="6C83EC6F" w14:textId="79E3DD25" w:rsidR="00BB13C6" w:rsidRPr="00381679" w:rsidRDefault="00BB13C6" w:rsidP="00BB13C6">
      <w:pPr>
        <w:pStyle w:val="ListParagraph"/>
        <w:numPr>
          <w:ilvl w:val="0"/>
          <w:numId w:val="6"/>
        </w:numPr>
        <w:rPr>
          <w:rFonts w:ascii="Flama" w:eastAsia="Times New Roman" w:hAnsi="Flama" w:cs="Times New Roman"/>
          <w:b/>
          <w:bCs/>
          <w:color w:val="000000"/>
          <w:lang w:val="en-NZ" w:eastAsia="en-GB"/>
        </w:rPr>
      </w:pPr>
      <w:r w:rsidRPr="00381679">
        <w:rPr>
          <w:rFonts w:ascii="Flama" w:eastAsia="Times New Roman" w:hAnsi="Flama" w:cs="Times New Roman"/>
          <w:b/>
          <w:bCs/>
          <w:color w:val="000000"/>
          <w:lang w:val="en-NZ" w:eastAsia="en-GB"/>
        </w:rPr>
        <w:t>World and tone</w:t>
      </w:r>
    </w:p>
    <w:p w14:paraId="35A7D53E" w14:textId="051FB0A4" w:rsidR="00BB13C6" w:rsidRPr="00381679" w:rsidRDefault="00244399" w:rsidP="00BB13C6">
      <w:pPr>
        <w:pStyle w:val="ListParagraph"/>
        <w:rPr>
          <w:rFonts w:ascii="Flama" w:eastAsia="Times New Roman" w:hAnsi="Flama" w:cs="Times New Roman"/>
          <w:color w:val="000000"/>
          <w:lang w:val="en-NZ" w:eastAsia="en-GB"/>
        </w:rPr>
      </w:pPr>
      <w:r w:rsidRPr="00381679">
        <w:rPr>
          <w:rFonts w:ascii="Flama" w:eastAsia="Times New Roman" w:hAnsi="Flama" w:cs="Times New Roman"/>
          <w:color w:val="000000"/>
          <w:lang w:val="en-NZ" w:eastAsia="en-GB"/>
        </w:rPr>
        <w:t>A</w:t>
      </w:r>
      <w:r w:rsidR="00BB13C6" w:rsidRPr="00381679">
        <w:rPr>
          <w:rFonts w:ascii="Flama" w:eastAsia="Times New Roman" w:hAnsi="Flama" w:cs="Times New Roman"/>
          <w:color w:val="000000"/>
          <w:lang w:val="en-NZ" w:eastAsia="en-GB"/>
        </w:rPr>
        <w:t xml:space="preserve"> paragraph describing the world and tone of your project</w:t>
      </w:r>
    </w:p>
    <w:p w14:paraId="44118444" w14:textId="114D2B17" w:rsidR="00BB13C6" w:rsidRPr="00381679" w:rsidRDefault="00BB13C6" w:rsidP="0071204A">
      <w:pPr>
        <w:pStyle w:val="ListParagraph"/>
        <w:numPr>
          <w:ilvl w:val="0"/>
          <w:numId w:val="6"/>
        </w:numPr>
        <w:rPr>
          <w:rFonts w:ascii="Flama" w:eastAsia="Times New Roman" w:hAnsi="Flama" w:cs="Times New Roman"/>
          <w:b/>
          <w:bCs/>
          <w:color w:val="000000"/>
          <w:lang w:val="en-NZ" w:eastAsia="en-GB"/>
        </w:rPr>
      </w:pPr>
      <w:r w:rsidRPr="00381679">
        <w:rPr>
          <w:rFonts w:ascii="Flama" w:eastAsia="Times New Roman" w:hAnsi="Flama" w:cs="Times New Roman"/>
          <w:b/>
          <w:bCs/>
          <w:color w:val="000000"/>
          <w:lang w:val="en-NZ" w:eastAsia="en-GB"/>
        </w:rPr>
        <w:t>Theme</w:t>
      </w:r>
      <w:r w:rsidR="0071204A" w:rsidRPr="00381679">
        <w:rPr>
          <w:rFonts w:ascii="Flama" w:eastAsia="Times New Roman" w:hAnsi="Flama" w:cs="Times New Roman"/>
          <w:b/>
          <w:bCs/>
          <w:color w:val="000000"/>
          <w:lang w:val="en-NZ" w:eastAsia="en-GB"/>
        </w:rPr>
        <w:t>s</w:t>
      </w:r>
    </w:p>
    <w:p w14:paraId="10FF4B39" w14:textId="0A849B91" w:rsidR="00BB13C6" w:rsidRPr="00381679" w:rsidRDefault="00244399" w:rsidP="00BB13C6">
      <w:pPr>
        <w:pStyle w:val="ListParagraph"/>
        <w:rPr>
          <w:rFonts w:ascii="Flama" w:eastAsia="Times New Roman" w:hAnsi="Flama" w:cs="Times New Roman"/>
          <w:color w:val="000000"/>
          <w:lang w:val="en-NZ" w:eastAsia="en-GB"/>
        </w:rPr>
      </w:pPr>
      <w:r w:rsidRPr="00381679">
        <w:rPr>
          <w:rFonts w:ascii="Flama" w:eastAsia="Times New Roman" w:hAnsi="Flama" w:cs="Times New Roman"/>
          <w:color w:val="000000"/>
          <w:lang w:val="en-NZ" w:eastAsia="en-GB"/>
        </w:rPr>
        <w:t xml:space="preserve">A </w:t>
      </w:r>
      <w:r w:rsidR="00BB13C6" w:rsidRPr="00381679">
        <w:rPr>
          <w:rFonts w:ascii="Flama" w:eastAsia="Times New Roman" w:hAnsi="Flama" w:cs="Times New Roman"/>
          <w:color w:val="000000"/>
          <w:lang w:val="en-NZ" w:eastAsia="en-GB"/>
        </w:rPr>
        <w:t>paragraph describing the theme</w:t>
      </w:r>
      <w:r w:rsidRPr="00381679">
        <w:rPr>
          <w:rFonts w:ascii="Flama" w:eastAsia="Times New Roman" w:hAnsi="Flama" w:cs="Times New Roman"/>
          <w:color w:val="000000"/>
          <w:lang w:val="en-NZ" w:eastAsia="en-GB"/>
        </w:rPr>
        <w:t>/s</w:t>
      </w:r>
      <w:r w:rsidR="00BB13C6" w:rsidRPr="00381679">
        <w:rPr>
          <w:rFonts w:ascii="Flama" w:eastAsia="Times New Roman" w:hAnsi="Flama" w:cs="Times New Roman"/>
          <w:color w:val="000000"/>
          <w:lang w:val="en-NZ" w:eastAsia="en-GB"/>
        </w:rPr>
        <w:t xml:space="preserve"> of your project</w:t>
      </w:r>
    </w:p>
    <w:p w14:paraId="0D21DA42" w14:textId="7E4935C7" w:rsidR="00026C1C" w:rsidRPr="00381679" w:rsidRDefault="00BB13C6" w:rsidP="003D02D7">
      <w:pPr>
        <w:pStyle w:val="ListParagraph"/>
        <w:numPr>
          <w:ilvl w:val="0"/>
          <w:numId w:val="6"/>
        </w:numPr>
        <w:rPr>
          <w:rFonts w:ascii="Flama" w:eastAsia="Times New Roman" w:hAnsi="Flama" w:cs="Times New Roman"/>
          <w:b/>
          <w:bCs/>
          <w:color w:val="000000"/>
          <w:lang w:val="en-NZ" w:eastAsia="en-GB"/>
        </w:rPr>
      </w:pPr>
      <w:r w:rsidRPr="00381679">
        <w:rPr>
          <w:rFonts w:ascii="Flama" w:eastAsia="Times New Roman" w:hAnsi="Flama" w:cs="Times New Roman"/>
          <w:b/>
          <w:bCs/>
          <w:color w:val="000000"/>
          <w:lang w:val="en-NZ" w:eastAsia="en-GB"/>
        </w:rPr>
        <w:t>Visual references</w:t>
      </w:r>
    </w:p>
    <w:p w14:paraId="000B7D51" w14:textId="20C3C5AA" w:rsidR="0071204A" w:rsidRPr="00381679" w:rsidRDefault="00FB683E" w:rsidP="00047418">
      <w:pPr>
        <w:pStyle w:val="ListParagraph"/>
        <w:rPr>
          <w:rFonts w:ascii="Flama" w:eastAsia="Times New Roman" w:hAnsi="Flama" w:cs="Times New Roman"/>
          <w:color w:val="000000"/>
          <w:lang w:val="en-NZ" w:eastAsia="en-GB"/>
        </w:rPr>
      </w:pPr>
      <w:r w:rsidRPr="00381679">
        <w:rPr>
          <w:rFonts w:ascii="Flama" w:eastAsia="Times New Roman" w:hAnsi="Flama" w:cs="Times New Roman"/>
          <w:color w:val="000000"/>
          <w:lang w:val="en-NZ" w:eastAsia="en-GB"/>
        </w:rPr>
        <w:t xml:space="preserve">Choose five images from projects that have a similar look, feel, tone, cinematic </w:t>
      </w:r>
      <w:r w:rsidR="0071204A" w:rsidRPr="00381679">
        <w:rPr>
          <w:rFonts w:ascii="Flama" w:eastAsia="Times New Roman" w:hAnsi="Flama" w:cs="Times New Roman"/>
          <w:color w:val="000000"/>
          <w:lang w:val="en-NZ" w:eastAsia="en-GB"/>
        </w:rPr>
        <w:t>approach to your project</w:t>
      </w:r>
    </w:p>
    <w:p w14:paraId="202A7BE7" w14:textId="0267679D" w:rsidR="00243365" w:rsidRPr="00462F8C" w:rsidRDefault="00243365">
      <w:pPr>
        <w:rPr>
          <w:rFonts w:ascii="Flama" w:hAnsi="Flama"/>
          <w:b/>
          <w:bCs/>
          <w:sz w:val="36"/>
          <w:szCs w:val="36"/>
        </w:rPr>
      </w:pPr>
      <w:r w:rsidRPr="00C43DAB">
        <w:rPr>
          <w:rFonts w:ascii="Flama" w:hAnsi="Flama"/>
          <w:b/>
          <w:bCs/>
          <w:sz w:val="36"/>
          <w:szCs w:val="36"/>
        </w:rPr>
        <w:t>WATCH</w:t>
      </w:r>
      <w:r w:rsidR="00FE129E" w:rsidRPr="00C43DAB">
        <w:rPr>
          <w:rFonts w:ascii="Flama" w:hAnsi="Flama"/>
          <w:b/>
          <w:bCs/>
          <w:sz w:val="36"/>
          <w:szCs w:val="36"/>
        </w:rPr>
        <w:t xml:space="preserve"> </w:t>
      </w:r>
      <w:r w:rsidRPr="00C43DAB">
        <w:rPr>
          <w:rFonts w:ascii="Flama" w:hAnsi="Flama"/>
          <w:b/>
          <w:bCs/>
          <w:sz w:val="36"/>
          <w:szCs w:val="36"/>
        </w:rPr>
        <w:t>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6D0E94" w14:paraId="64BE9956" w14:textId="77777777" w:rsidTr="00107F78">
        <w:tc>
          <w:tcPr>
            <w:tcW w:w="4505" w:type="dxa"/>
          </w:tcPr>
          <w:p w14:paraId="43FCA1C9" w14:textId="7AE5448D" w:rsidR="006D0E94" w:rsidRPr="00462F8C" w:rsidRDefault="00905DE2">
            <w:pPr>
              <w:rPr>
                <w:rFonts w:ascii="Flama" w:hAnsi="Flama"/>
              </w:rPr>
            </w:pPr>
            <w:hyperlink r:id="rId9" w:history="1">
              <w:r w:rsidR="00E2702B" w:rsidRPr="00411316">
                <w:rPr>
                  <w:rStyle w:val="Hyperlink"/>
                  <w:rFonts w:ascii="Flama" w:hAnsi="Flama"/>
                </w:rPr>
                <w:t>Workshop</w:t>
              </w:r>
            </w:hyperlink>
          </w:p>
          <w:p w14:paraId="7BC92F8E" w14:textId="77777777" w:rsidR="00C95227" w:rsidRPr="00462F8C" w:rsidRDefault="00C95227">
            <w:pPr>
              <w:rPr>
                <w:rFonts w:ascii="Flama" w:hAnsi="Flama"/>
              </w:rPr>
            </w:pPr>
            <w:r w:rsidRPr="00462F8C">
              <w:rPr>
                <w:rFonts w:ascii="Flama" w:hAnsi="Flama"/>
              </w:rPr>
              <w:t>Short film, 2020, 17mins</w:t>
            </w:r>
          </w:p>
          <w:p w14:paraId="2D5BC38C" w14:textId="77777777" w:rsidR="00C95227" w:rsidRPr="00462F8C" w:rsidRDefault="00521657">
            <w:pPr>
              <w:rPr>
                <w:rFonts w:ascii="Flama" w:hAnsi="Flama"/>
                <w:sz w:val="20"/>
                <w:szCs w:val="20"/>
              </w:rPr>
            </w:pPr>
            <w:r w:rsidRPr="00462F8C">
              <w:rPr>
                <w:rFonts w:ascii="Flama" w:hAnsi="Flama"/>
                <w:sz w:val="20"/>
                <w:szCs w:val="20"/>
              </w:rPr>
              <w:t>Writer/director – Judah Finnigan</w:t>
            </w:r>
          </w:p>
          <w:p w14:paraId="3D9800B1" w14:textId="42E5F011" w:rsidR="00521657" w:rsidRPr="00462F8C" w:rsidRDefault="00521657">
            <w:pPr>
              <w:rPr>
                <w:rFonts w:ascii="Flama" w:hAnsi="Flama"/>
              </w:rPr>
            </w:pPr>
            <w:r w:rsidRPr="00462F8C">
              <w:rPr>
                <w:rFonts w:ascii="Flama" w:hAnsi="Flama"/>
                <w:sz w:val="20"/>
                <w:szCs w:val="20"/>
              </w:rPr>
              <w:t>Producer – Olivia Shanks</w:t>
            </w:r>
          </w:p>
        </w:tc>
        <w:tc>
          <w:tcPr>
            <w:tcW w:w="4505" w:type="dxa"/>
          </w:tcPr>
          <w:p w14:paraId="4479F68D" w14:textId="6D598AD5" w:rsidR="006D0E94" w:rsidRPr="00462F8C" w:rsidRDefault="00905DE2">
            <w:pPr>
              <w:rPr>
                <w:rFonts w:ascii="Flama" w:hAnsi="Flama"/>
              </w:rPr>
            </w:pPr>
            <w:hyperlink r:id="rId10" w:history="1">
              <w:r w:rsidR="00E2702B" w:rsidRPr="007C0BF3">
                <w:rPr>
                  <w:rStyle w:val="Hyperlink"/>
                  <w:rFonts w:ascii="Flama" w:hAnsi="Flama"/>
                </w:rPr>
                <w:t>Ani</w:t>
              </w:r>
            </w:hyperlink>
          </w:p>
          <w:p w14:paraId="10A0413F" w14:textId="03DB352E" w:rsidR="00521657" w:rsidRPr="00462F8C" w:rsidRDefault="00521657">
            <w:pPr>
              <w:rPr>
                <w:rFonts w:ascii="Flama" w:hAnsi="Flama"/>
              </w:rPr>
            </w:pPr>
            <w:r w:rsidRPr="00462F8C">
              <w:rPr>
                <w:rFonts w:ascii="Flama" w:hAnsi="Flama"/>
              </w:rPr>
              <w:t>Short film, 201</w:t>
            </w:r>
            <w:r w:rsidR="00D3339D">
              <w:rPr>
                <w:rFonts w:ascii="Flama" w:hAnsi="Flama"/>
              </w:rPr>
              <w:t>9</w:t>
            </w:r>
            <w:r w:rsidRPr="00462F8C">
              <w:rPr>
                <w:rFonts w:ascii="Flama" w:hAnsi="Flama"/>
              </w:rPr>
              <w:t xml:space="preserve">, </w:t>
            </w:r>
            <w:r w:rsidR="00462F8C" w:rsidRPr="00462F8C">
              <w:rPr>
                <w:rFonts w:ascii="Flama" w:hAnsi="Flama"/>
              </w:rPr>
              <w:t>12’34’’</w:t>
            </w:r>
          </w:p>
          <w:p w14:paraId="19A855E2" w14:textId="21DBF4EB" w:rsidR="00462F8C" w:rsidRPr="00462F8C" w:rsidRDefault="00462F8C">
            <w:pPr>
              <w:rPr>
                <w:rFonts w:ascii="Flama" w:hAnsi="Flama"/>
                <w:sz w:val="20"/>
                <w:szCs w:val="20"/>
              </w:rPr>
            </w:pPr>
            <w:r w:rsidRPr="00462F8C">
              <w:rPr>
                <w:rFonts w:ascii="Flama" w:hAnsi="Flama"/>
                <w:sz w:val="20"/>
                <w:szCs w:val="20"/>
              </w:rPr>
              <w:t>Writer/director – Josephine Stewart</w:t>
            </w:r>
            <w:r w:rsidR="007833FA">
              <w:rPr>
                <w:rFonts w:ascii="Flama" w:hAnsi="Flama"/>
                <w:sz w:val="20"/>
                <w:szCs w:val="20"/>
              </w:rPr>
              <w:t>-</w:t>
            </w:r>
            <w:proofErr w:type="spellStart"/>
            <w:r w:rsidRPr="00462F8C">
              <w:rPr>
                <w:rFonts w:ascii="Flama" w:hAnsi="Flama"/>
                <w:sz w:val="20"/>
                <w:szCs w:val="20"/>
              </w:rPr>
              <w:t>Te</w:t>
            </w:r>
            <w:proofErr w:type="spellEnd"/>
            <w:r w:rsidRPr="00462F8C">
              <w:rPr>
                <w:rFonts w:ascii="Flama" w:hAnsi="Flama"/>
                <w:sz w:val="20"/>
                <w:szCs w:val="20"/>
              </w:rPr>
              <w:t xml:space="preserve"> </w:t>
            </w:r>
            <w:proofErr w:type="spellStart"/>
            <w:r w:rsidRPr="00462F8C">
              <w:rPr>
                <w:rFonts w:ascii="Flama" w:hAnsi="Flama"/>
                <w:sz w:val="20"/>
                <w:szCs w:val="20"/>
              </w:rPr>
              <w:t>Whiu</w:t>
            </w:r>
            <w:proofErr w:type="spellEnd"/>
          </w:p>
          <w:p w14:paraId="104337E2" w14:textId="77777777" w:rsidR="00462F8C" w:rsidRDefault="00462F8C">
            <w:pPr>
              <w:rPr>
                <w:rFonts w:ascii="Flama" w:hAnsi="Flama"/>
                <w:sz w:val="20"/>
                <w:szCs w:val="20"/>
              </w:rPr>
            </w:pPr>
            <w:r w:rsidRPr="00462F8C">
              <w:rPr>
                <w:rFonts w:ascii="Flama" w:hAnsi="Flama"/>
                <w:sz w:val="20"/>
                <w:szCs w:val="20"/>
              </w:rPr>
              <w:t>Producer – Sarah Cook</w:t>
            </w:r>
          </w:p>
          <w:p w14:paraId="0B5F5EA5" w14:textId="7996262B" w:rsidR="002D2C80" w:rsidRPr="00462F8C" w:rsidRDefault="002D2C80">
            <w:pPr>
              <w:rPr>
                <w:rFonts w:ascii="Flama" w:hAnsi="Flama"/>
              </w:rPr>
            </w:pPr>
          </w:p>
        </w:tc>
      </w:tr>
      <w:tr w:rsidR="006D0E94" w14:paraId="3ACF74B6" w14:textId="77777777" w:rsidTr="00107F78">
        <w:tc>
          <w:tcPr>
            <w:tcW w:w="4505" w:type="dxa"/>
          </w:tcPr>
          <w:p w14:paraId="07EA650C" w14:textId="760CE735" w:rsidR="006D0E94" w:rsidRDefault="00905DE2">
            <w:pPr>
              <w:rPr>
                <w:rFonts w:ascii="Flama" w:hAnsi="Flama"/>
              </w:rPr>
            </w:pPr>
            <w:hyperlink r:id="rId11" w:history="1">
              <w:r w:rsidR="00E2702B" w:rsidRPr="007C0BF3">
                <w:rPr>
                  <w:rStyle w:val="Hyperlink"/>
                  <w:rFonts w:ascii="Flama" w:hAnsi="Flama"/>
                </w:rPr>
                <w:t>Falling Up</w:t>
              </w:r>
            </w:hyperlink>
          </w:p>
          <w:p w14:paraId="421D774F" w14:textId="14350559" w:rsidR="00462F8C" w:rsidRDefault="00462F8C">
            <w:pPr>
              <w:rPr>
                <w:rFonts w:ascii="Flama" w:hAnsi="Flama"/>
              </w:rPr>
            </w:pPr>
            <w:r>
              <w:rPr>
                <w:rFonts w:ascii="Flama" w:hAnsi="Flama"/>
              </w:rPr>
              <w:t xml:space="preserve">Short Film, 2018, </w:t>
            </w:r>
            <w:r w:rsidR="0074507E">
              <w:rPr>
                <w:rFonts w:ascii="Flama" w:hAnsi="Flama"/>
              </w:rPr>
              <w:t>13’04’’</w:t>
            </w:r>
          </w:p>
          <w:p w14:paraId="5A898516" w14:textId="77777777" w:rsidR="00462F8C" w:rsidRPr="00462F8C" w:rsidRDefault="00462F8C">
            <w:pPr>
              <w:rPr>
                <w:rFonts w:ascii="Flama" w:hAnsi="Flama"/>
                <w:sz w:val="20"/>
                <w:szCs w:val="20"/>
              </w:rPr>
            </w:pPr>
            <w:r w:rsidRPr="00462F8C">
              <w:rPr>
                <w:rFonts w:ascii="Flama" w:hAnsi="Flama"/>
                <w:sz w:val="20"/>
                <w:szCs w:val="20"/>
              </w:rPr>
              <w:t>Writer/director – Chelsie Preston Crayford</w:t>
            </w:r>
          </w:p>
          <w:p w14:paraId="7F0D5753" w14:textId="0318F286" w:rsidR="00462F8C" w:rsidRPr="00462F8C" w:rsidRDefault="00462F8C">
            <w:pPr>
              <w:rPr>
                <w:rFonts w:ascii="Flama" w:hAnsi="Flama"/>
              </w:rPr>
            </w:pPr>
            <w:r w:rsidRPr="00462F8C">
              <w:rPr>
                <w:rFonts w:ascii="Flama" w:hAnsi="Flama"/>
                <w:sz w:val="20"/>
                <w:szCs w:val="20"/>
              </w:rPr>
              <w:t>Producer – Andrew Marshall</w:t>
            </w:r>
          </w:p>
        </w:tc>
        <w:tc>
          <w:tcPr>
            <w:tcW w:w="4505" w:type="dxa"/>
          </w:tcPr>
          <w:p w14:paraId="56D30728" w14:textId="77777777" w:rsidR="00A66F96" w:rsidRDefault="00905DE2" w:rsidP="00A66F96">
            <w:pPr>
              <w:rPr>
                <w:rFonts w:ascii="Flama" w:hAnsi="Flama"/>
              </w:rPr>
            </w:pPr>
            <w:hyperlink r:id="rId12" w:history="1">
              <w:r w:rsidR="00A66F96" w:rsidRPr="00065C5F">
                <w:rPr>
                  <w:rStyle w:val="Hyperlink"/>
                  <w:rFonts w:ascii="Flama" w:hAnsi="Flama"/>
                </w:rPr>
                <w:t>I Date Rejects</w:t>
              </w:r>
            </w:hyperlink>
          </w:p>
          <w:p w14:paraId="78C67DF7" w14:textId="052EF93F" w:rsidR="00A66F96" w:rsidRDefault="00A66F96" w:rsidP="00A66F96">
            <w:pPr>
              <w:rPr>
                <w:rFonts w:ascii="Flama" w:hAnsi="Flama"/>
              </w:rPr>
            </w:pPr>
            <w:r>
              <w:rPr>
                <w:rFonts w:ascii="Flama" w:hAnsi="Flama"/>
              </w:rPr>
              <w:t>Web series, 2018</w:t>
            </w:r>
          </w:p>
          <w:p w14:paraId="71DB7745" w14:textId="77777777" w:rsidR="00A66F96" w:rsidRPr="00EE7243" w:rsidRDefault="00A66F96" w:rsidP="00A66F96">
            <w:pPr>
              <w:rPr>
                <w:rFonts w:ascii="Flama" w:hAnsi="Flama"/>
                <w:sz w:val="20"/>
                <w:szCs w:val="20"/>
              </w:rPr>
            </w:pPr>
            <w:r w:rsidRPr="00EE7243">
              <w:rPr>
                <w:rFonts w:ascii="Flama" w:hAnsi="Flama"/>
                <w:sz w:val="20"/>
                <w:szCs w:val="20"/>
              </w:rPr>
              <w:t>Season 1, 7 x 8-10mins</w:t>
            </w:r>
          </w:p>
          <w:p w14:paraId="1DD27C63" w14:textId="19417F48" w:rsidR="00A66F96" w:rsidRPr="00EE7243" w:rsidRDefault="00EE7243" w:rsidP="00065C5F">
            <w:pPr>
              <w:rPr>
                <w:rFonts w:ascii="Flama" w:hAnsi="Flama"/>
                <w:sz w:val="20"/>
                <w:szCs w:val="20"/>
              </w:rPr>
            </w:pPr>
            <w:r w:rsidRPr="00EE7243">
              <w:rPr>
                <w:rFonts w:ascii="Flama" w:hAnsi="Flama"/>
                <w:sz w:val="20"/>
                <w:szCs w:val="20"/>
              </w:rPr>
              <w:t xml:space="preserve">Writers – Shirley Allan, Tamara </w:t>
            </w:r>
            <w:proofErr w:type="spellStart"/>
            <w:r w:rsidRPr="00EE7243">
              <w:rPr>
                <w:rFonts w:ascii="Flama" w:hAnsi="Flama"/>
                <w:sz w:val="20"/>
                <w:szCs w:val="20"/>
              </w:rPr>
              <w:t>Azizian</w:t>
            </w:r>
            <w:proofErr w:type="spellEnd"/>
            <w:r w:rsidRPr="00EE7243">
              <w:rPr>
                <w:rFonts w:ascii="Flama" w:hAnsi="Flama"/>
                <w:sz w:val="20"/>
                <w:szCs w:val="20"/>
              </w:rPr>
              <w:t xml:space="preserve">, </w:t>
            </w:r>
            <w:proofErr w:type="spellStart"/>
            <w:r w:rsidRPr="00EE7243">
              <w:rPr>
                <w:rFonts w:ascii="Flama" w:hAnsi="Flama"/>
                <w:sz w:val="20"/>
                <w:szCs w:val="20"/>
              </w:rPr>
              <w:t>Jodhi</w:t>
            </w:r>
            <w:proofErr w:type="spellEnd"/>
            <w:r w:rsidRPr="00EE7243">
              <w:rPr>
                <w:rFonts w:ascii="Flama" w:hAnsi="Flama"/>
                <w:sz w:val="20"/>
                <w:szCs w:val="20"/>
              </w:rPr>
              <w:t xml:space="preserve"> Hoani, Paula </w:t>
            </w:r>
            <w:proofErr w:type="spellStart"/>
            <w:r w:rsidRPr="00EE7243">
              <w:rPr>
                <w:rFonts w:ascii="Flama" w:hAnsi="Flama"/>
                <w:sz w:val="20"/>
                <w:szCs w:val="20"/>
              </w:rPr>
              <w:t>Whetu</w:t>
            </w:r>
            <w:proofErr w:type="spellEnd"/>
            <w:r w:rsidRPr="00EE7243">
              <w:rPr>
                <w:rFonts w:ascii="Flama" w:hAnsi="Flama"/>
                <w:sz w:val="20"/>
                <w:szCs w:val="20"/>
              </w:rPr>
              <w:t xml:space="preserve"> Jones, William </w:t>
            </w:r>
            <w:proofErr w:type="spellStart"/>
            <w:r w:rsidRPr="00EE7243">
              <w:rPr>
                <w:rFonts w:ascii="Flama" w:hAnsi="Flama"/>
                <w:sz w:val="20"/>
                <w:szCs w:val="20"/>
              </w:rPr>
              <w:t>Winitana</w:t>
            </w:r>
            <w:proofErr w:type="spellEnd"/>
          </w:p>
          <w:p w14:paraId="00BCA090" w14:textId="7853117C" w:rsidR="00EE7243" w:rsidRPr="00EE7243" w:rsidRDefault="00EE7243" w:rsidP="00065C5F">
            <w:pPr>
              <w:rPr>
                <w:rFonts w:ascii="Flama" w:hAnsi="Flama"/>
                <w:sz w:val="20"/>
                <w:szCs w:val="20"/>
              </w:rPr>
            </w:pPr>
            <w:r w:rsidRPr="00EE7243">
              <w:rPr>
                <w:rFonts w:ascii="Flama" w:hAnsi="Flama"/>
                <w:sz w:val="20"/>
                <w:szCs w:val="20"/>
              </w:rPr>
              <w:t xml:space="preserve">Director – Paula </w:t>
            </w:r>
            <w:proofErr w:type="spellStart"/>
            <w:r w:rsidRPr="00EE7243">
              <w:rPr>
                <w:rFonts w:ascii="Flama" w:hAnsi="Flama"/>
                <w:sz w:val="20"/>
                <w:szCs w:val="20"/>
              </w:rPr>
              <w:t>Whetu</w:t>
            </w:r>
            <w:proofErr w:type="spellEnd"/>
            <w:r w:rsidRPr="00EE7243">
              <w:rPr>
                <w:rFonts w:ascii="Flama" w:hAnsi="Flama"/>
                <w:sz w:val="20"/>
                <w:szCs w:val="20"/>
              </w:rPr>
              <w:t xml:space="preserve"> Jones</w:t>
            </w:r>
          </w:p>
          <w:p w14:paraId="3DDBF840" w14:textId="05A6AFB0" w:rsidR="00065C5F" w:rsidRPr="00EE7243" w:rsidRDefault="00EE7243" w:rsidP="00065C5F">
            <w:pPr>
              <w:rPr>
                <w:rFonts w:ascii="Flama" w:hAnsi="Flama"/>
                <w:sz w:val="20"/>
                <w:szCs w:val="20"/>
              </w:rPr>
            </w:pPr>
            <w:r w:rsidRPr="00EE7243">
              <w:rPr>
                <w:rFonts w:ascii="Flama" w:hAnsi="Flama"/>
                <w:sz w:val="20"/>
                <w:szCs w:val="20"/>
              </w:rPr>
              <w:t>Producers – Nikki Baigent, Nicola Smith</w:t>
            </w:r>
          </w:p>
        </w:tc>
      </w:tr>
      <w:tr w:rsidR="006D0E94" w14:paraId="3034A9E6" w14:textId="77777777" w:rsidTr="00107F78">
        <w:tc>
          <w:tcPr>
            <w:tcW w:w="4505" w:type="dxa"/>
          </w:tcPr>
          <w:p w14:paraId="7D948998" w14:textId="2F7EBBD4" w:rsidR="00A66F96" w:rsidRPr="00462F8C" w:rsidRDefault="00905DE2" w:rsidP="00A66F96">
            <w:pPr>
              <w:rPr>
                <w:rFonts w:ascii="Flama" w:hAnsi="Flama"/>
              </w:rPr>
            </w:pPr>
            <w:hyperlink r:id="rId13" w:history="1">
              <w:r w:rsidR="00A66F96" w:rsidRPr="006D571C">
                <w:rPr>
                  <w:rStyle w:val="Hyperlink"/>
                  <w:rFonts w:ascii="Flama" w:hAnsi="Flama"/>
                </w:rPr>
                <w:t xml:space="preserve">The </w:t>
              </w:r>
              <w:proofErr w:type="spellStart"/>
              <w:r w:rsidR="00A66F96" w:rsidRPr="006D571C">
                <w:rPr>
                  <w:rStyle w:val="Hyperlink"/>
                  <w:rFonts w:ascii="Flama" w:hAnsi="Flama"/>
                </w:rPr>
                <w:t>Cul</w:t>
              </w:r>
              <w:proofErr w:type="spellEnd"/>
              <w:r w:rsidR="00A66F96" w:rsidRPr="006D571C">
                <w:rPr>
                  <w:rStyle w:val="Hyperlink"/>
                  <w:rFonts w:ascii="Flama" w:hAnsi="Flama"/>
                </w:rPr>
                <w:t xml:space="preserve"> de Sac</w:t>
              </w:r>
            </w:hyperlink>
            <w:r w:rsidR="00A66F96" w:rsidRPr="00462F8C">
              <w:rPr>
                <w:rFonts w:ascii="Flama" w:hAnsi="Flama"/>
              </w:rPr>
              <w:t xml:space="preserve"> </w:t>
            </w:r>
          </w:p>
          <w:p w14:paraId="48ECDD42" w14:textId="77777777" w:rsidR="007D395D" w:rsidRDefault="00A66F96" w:rsidP="00A66F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rPr>
            </w:pPr>
            <w:r>
              <w:rPr>
                <w:rFonts w:ascii="Flama" w:hAnsi="Flama"/>
              </w:rPr>
              <w:t>Web series, 2016-2018</w:t>
            </w:r>
            <w:r w:rsidR="007D395D">
              <w:rPr>
                <w:rFonts w:ascii="Flama" w:hAnsi="Flama"/>
              </w:rPr>
              <w:t xml:space="preserve"> </w:t>
            </w:r>
          </w:p>
          <w:p w14:paraId="466F92B7" w14:textId="53613960" w:rsidR="00A66F96" w:rsidRPr="007D395D" w:rsidRDefault="007D395D" w:rsidP="00A66F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sz w:val="20"/>
                <w:szCs w:val="20"/>
              </w:rPr>
            </w:pPr>
            <w:r>
              <w:rPr>
                <w:rFonts w:ascii="Flama" w:hAnsi="Flama"/>
              </w:rPr>
              <w:t>(</w:t>
            </w:r>
            <w:r w:rsidRPr="003165A3">
              <w:rPr>
                <w:rFonts w:ascii="Flama" w:hAnsi="Flama"/>
                <w:sz w:val="20"/>
                <w:szCs w:val="20"/>
              </w:rPr>
              <w:t>*</w:t>
            </w:r>
            <w:r>
              <w:rPr>
                <w:rFonts w:ascii="Flama" w:hAnsi="Flama"/>
                <w:sz w:val="20"/>
                <w:szCs w:val="20"/>
              </w:rPr>
              <w:t xml:space="preserve">Season 1 not </w:t>
            </w:r>
            <w:r w:rsidRPr="003165A3">
              <w:rPr>
                <w:rFonts w:ascii="Flama" w:hAnsi="Flama"/>
                <w:sz w:val="20"/>
                <w:szCs w:val="20"/>
              </w:rPr>
              <w:t>currently available online</w:t>
            </w:r>
            <w:r>
              <w:rPr>
                <w:rFonts w:ascii="Flama" w:hAnsi="Flama"/>
                <w:sz w:val="20"/>
                <w:szCs w:val="20"/>
              </w:rPr>
              <w:t>)</w:t>
            </w:r>
          </w:p>
          <w:p w14:paraId="0DC7285C" w14:textId="3EEB3F7A" w:rsidR="00A66F96" w:rsidRPr="003165A3" w:rsidRDefault="00905DE2" w:rsidP="00A66F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sz w:val="20"/>
                <w:szCs w:val="20"/>
              </w:rPr>
            </w:pPr>
            <w:hyperlink r:id="rId14" w:history="1">
              <w:r w:rsidR="00A66F96" w:rsidRPr="00D904BA">
                <w:rPr>
                  <w:rStyle w:val="Hyperlink"/>
                  <w:rFonts w:ascii="Flama" w:hAnsi="Flama"/>
                  <w:sz w:val="20"/>
                  <w:szCs w:val="20"/>
                </w:rPr>
                <w:t>Season 2</w:t>
              </w:r>
              <w:r w:rsidR="002D2C80" w:rsidRPr="00D904BA">
                <w:rPr>
                  <w:rStyle w:val="Hyperlink"/>
                  <w:rFonts w:ascii="Flama" w:hAnsi="Flama"/>
                  <w:sz w:val="20"/>
                  <w:szCs w:val="20"/>
                </w:rPr>
                <w:t xml:space="preserve"> &amp; 3</w:t>
              </w:r>
            </w:hyperlink>
            <w:r w:rsidR="00A66F96" w:rsidRPr="003165A3">
              <w:rPr>
                <w:rFonts w:ascii="Flama" w:hAnsi="Flama"/>
                <w:sz w:val="20"/>
                <w:szCs w:val="20"/>
              </w:rPr>
              <w:t xml:space="preserve">, </w:t>
            </w:r>
            <w:r w:rsidR="00B91A94">
              <w:rPr>
                <w:rFonts w:ascii="Flama" w:hAnsi="Flama"/>
                <w:sz w:val="20"/>
                <w:szCs w:val="20"/>
              </w:rPr>
              <w:t>6 x 22mins</w:t>
            </w:r>
          </w:p>
          <w:p w14:paraId="16786212" w14:textId="77777777" w:rsidR="00A66F96" w:rsidRPr="006837C2" w:rsidRDefault="00A66F96" w:rsidP="00A66F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sz w:val="20"/>
                <w:szCs w:val="20"/>
              </w:rPr>
            </w:pPr>
            <w:r>
              <w:rPr>
                <w:rFonts w:ascii="Flama" w:hAnsi="Flama" w:cs="Aharoni"/>
                <w:sz w:val="20"/>
                <w:szCs w:val="20"/>
              </w:rPr>
              <w:t>S</w:t>
            </w:r>
            <w:r w:rsidRPr="006837C2">
              <w:rPr>
                <w:rFonts w:ascii="Flama" w:hAnsi="Flama" w:cs="Aharoni"/>
                <w:sz w:val="20"/>
                <w:szCs w:val="20"/>
              </w:rPr>
              <w:t>howrunner – Stephen J Campbell</w:t>
            </w:r>
          </w:p>
          <w:p w14:paraId="23571080" w14:textId="77777777" w:rsidR="00A66F96" w:rsidRPr="006837C2" w:rsidRDefault="00A66F96" w:rsidP="00A66F96">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rPr>
                <w:rFonts w:ascii="Flama" w:hAnsi="Flama" w:cs="Aharoni"/>
                <w:sz w:val="20"/>
                <w:szCs w:val="20"/>
              </w:rPr>
            </w:pPr>
            <w:r w:rsidRPr="006837C2">
              <w:rPr>
                <w:rFonts w:ascii="Flama" w:hAnsi="Flama" w:cs="Aharoni"/>
                <w:sz w:val="20"/>
                <w:szCs w:val="20"/>
              </w:rPr>
              <w:t>Directors – Stephen J Campbell, Robyn Grace</w:t>
            </w:r>
          </w:p>
          <w:p w14:paraId="43BD2C34" w14:textId="5E20CEAC" w:rsidR="00462F8C" w:rsidRPr="00462F8C" w:rsidRDefault="00A66F96" w:rsidP="00A66F96">
            <w:pPr>
              <w:rPr>
                <w:rFonts w:ascii="Flama" w:hAnsi="Flama"/>
              </w:rPr>
            </w:pPr>
            <w:r w:rsidRPr="006837C2">
              <w:rPr>
                <w:rFonts w:ascii="Flama" w:hAnsi="Flama" w:cs="Aharoni"/>
                <w:sz w:val="20"/>
                <w:szCs w:val="20"/>
              </w:rPr>
              <w:t>Producers – Stephen J Campbell, Harriet Crampton, Natasha Romaniuk, Alex Reed</w:t>
            </w:r>
          </w:p>
        </w:tc>
        <w:tc>
          <w:tcPr>
            <w:tcW w:w="4505" w:type="dxa"/>
          </w:tcPr>
          <w:p w14:paraId="4B55A8AC" w14:textId="77777777" w:rsidR="006D0E94" w:rsidRPr="00462F8C" w:rsidRDefault="006D0E94">
            <w:pPr>
              <w:rPr>
                <w:rFonts w:ascii="Flama" w:hAnsi="Flama"/>
              </w:rPr>
            </w:pPr>
          </w:p>
        </w:tc>
      </w:tr>
    </w:tbl>
    <w:p w14:paraId="3E891C53" w14:textId="77777777" w:rsidR="00B835AA" w:rsidRPr="00F31062" w:rsidRDefault="00B835AA" w:rsidP="00B835AA">
      <w:pPr>
        <w:rPr>
          <w:rFonts w:ascii="Flama" w:hAnsi="Flama"/>
          <w:b/>
          <w:bCs/>
          <w:sz w:val="36"/>
          <w:szCs w:val="36"/>
          <w:lang w:val="mi-NZ"/>
        </w:rPr>
      </w:pPr>
      <w:r w:rsidRPr="00C43DAB">
        <w:rPr>
          <w:rFonts w:ascii="Flama" w:hAnsi="Flama"/>
          <w:b/>
          <w:bCs/>
          <w:sz w:val="36"/>
          <w:szCs w:val="36"/>
          <w:lang w:val="mi-NZ"/>
        </w:rPr>
        <w:t>GLOSSARY</w:t>
      </w:r>
    </w:p>
    <w:p w14:paraId="2D107F82" w14:textId="77777777" w:rsidR="00B835AA" w:rsidRPr="00D904BA" w:rsidRDefault="00B835AA" w:rsidP="00B835AA">
      <w:pPr>
        <w:rPr>
          <w:rFonts w:ascii="Flama" w:hAnsi="Flama"/>
          <w:lang w:val="mi-NZ"/>
        </w:rPr>
      </w:pPr>
      <w:r w:rsidRPr="00D904BA">
        <w:rPr>
          <w:rFonts w:ascii="Flama" w:hAnsi="Flama"/>
          <w:b/>
          <w:bCs/>
          <w:lang w:val="mi-NZ"/>
        </w:rPr>
        <w:t>HOD</w:t>
      </w:r>
      <w:r w:rsidRPr="00D904BA">
        <w:rPr>
          <w:rFonts w:ascii="Flama" w:hAnsi="Flama"/>
          <w:lang w:val="mi-NZ"/>
        </w:rPr>
        <w:t xml:space="preserve"> – </w:t>
      </w:r>
      <w:r>
        <w:rPr>
          <w:rFonts w:ascii="Flama" w:hAnsi="Flama"/>
          <w:lang w:val="mi-NZ"/>
        </w:rPr>
        <w:t>Acronym</w:t>
      </w:r>
      <w:r w:rsidRPr="00D904BA">
        <w:rPr>
          <w:rFonts w:ascii="Flama" w:hAnsi="Flama"/>
          <w:lang w:val="mi-NZ"/>
        </w:rPr>
        <w:t xml:space="preserve"> </w:t>
      </w:r>
      <w:r>
        <w:rPr>
          <w:rFonts w:ascii="Flama" w:hAnsi="Flama"/>
          <w:lang w:val="mi-NZ"/>
        </w:rPr>
        <w:t>for h</w:t>
      </w:r>
      <w:r w:rsidRPr="00D904BA">
        <w:rPr>
          <w:rFonts w:ascii="Flama" w:hAnsi="Flama"/>
          <w:lang w:val="mi-NZ"/>
        </w:rPr>
        <w:t xml:space="preserve">ead of </w:t>
      </w:r>
      <w:r>
        <w:rPr>
          <w:rFonts w:ascii="Flama" w:hAnsi="Flama"/>
          <w:lang w:val="mi-NZ"/>
        </w:rPr>
        <w:t>d</w:t>
      </w:r>
      <w:r w:rsidRPr="00D904BA">
        <w:rPr>
          <w:rFonts w:ascii="Flama" w:hAnsi="Flama"/>
          <w:lang w:val="mi-NZ"/>
        </w:rPr>
        <w:t xml:space="preserve">epartment. A crew is made up of departments, and each has an HOD e.g. in the camera department, the HOD is the cinematographer or Director of Photography (DOP for short). The producer and director typically deal directly with the HODs who filter information back to the others in the department. The departments typically include: AD (assistant directing), camera, art department, sound, grip, electric, wardrobe/costume, and hair/makeup. These departments can also be referred to as ‘below the line’ crew. ‘Above the line’ crew would be the </w:t>
      </w:r>
      <w:r>
        <w:rPr>
          <w:rFonts w:ascii="Flama" w:hAnsi="Flama"/>
          <w:lang w:val="mi-NZ"/>
        </w:rPr>
        <w:t xml:space="preserve">writer, </w:t>
      </w:r>
      <w:r w:rsidRPr="00D904BA">
        <w:rPr>
          <w:rFonts w:ascii="Flama" w:hAnsi="Flama"/>
          <w:lang w:val="mi-NZ"/>
        </w:rPr>
        <w:t xml:space="preserve">producer, executive producer, director and </w:t>
      </w:r>
      <w:r>
        <w:rPr>
          <w:rFonts w:ascii="Flama" w:hAnsi="Flama"/>
          <w:lang w:val="mi-NZ"/>
        </w:rPr>
        <w:t xml:space="preserve">key </w:t>
      </w:r>
      <w:r w:rsidRPr="00D904BA">
        <w:rPr>
          <w:rFonts w:ascii="Flama" w:hAnsi="Flama"/>
          <w:lang w:val="mi-NZ"/>
        </w:rPr>
        <w:t>cast.</w:t>
      </w:r>
    </w:p>
    <w:p w14:paraId="3CBB33ED" w14:textId="48F6C8FB" w:rsidR="00360335" w:rsidRPr="00B835AA" w:rsidRDefault="00360335">
      <w:pPr>
        <w:rPr>
          <w:rFonts w:ascii="Flama" w:hAnsi="Flama"/>
          <w:lang w:val="mi-NZ"/>
        </w:rPr>
      </w:pPr>
    </w:p>
    <w:sectPr w:rsidR="00360335" w:rsidRPr="00B835AA" w:rsidSect="00B835AA">
      <w:pgSz w:w="11900" w:h="16840"/>
      <w:pgMar w:top="1132" w:right="679" w:bottom="572" w:left="1014" w:header="708" w:footer="708" w:gutter="0"/>
      <w:pgBorders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Flama">
    <w:altName w:val="Calibri"/>
    <w:panose1 w:val="020B0604020202020204"/>
    <w:charset w:val="4D"/>
    <w:family w:val="auto"/>
    <w:notTrueType/>
    <w:pitch w:val="variable"/>
    <w:sig w:usb0="800000AF" w:usb1="5000204A" w:usb2="00000000" w:usb3="00000000" w:csb0="0000011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139B"/>
    <w:multiLevelType w:val="hybridMultilevel"/>
    <w:tmpl w:val="89482D2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D37B2F"/>
    <w:multiLevelType w:val="hybridMultilevel"/>
    <w:tmpl w:val="ED3EFC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E30F6"/>
    <w:multiLevelType w:val="hybridMultilevel"/>
    <w:tmpl w:val="30186C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60019D"/>
    <w:multiLevelType w:val="hybridMultilevel"/>
    <w:tmpl w:val="43185CC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1A7A49"/>
    <w:multiLevelType w:val="hybridMultilevel"/>
    <w:tmpl w:val="0DB07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940CC"/>
    <w:multiLevelType w:val="hybridMultilevel"/>
    <w:tmpl w:val="04E6548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98793299">
    <w:abstractNumId w:val="1"/>
  </w:num>
  <w:num w:numId="2" w16cid:durableId="1174537024">
    <w:abstractNumId w:val="4"/>
  </w:num>
  <w:num w:numId="3" w16cid:durableId="1809782594">
    <w:abstractNumId w:val="2"/>
  </w:num>
  <w:num w:numId="4" w16cid:durableId="1721829902">
    <w:abstractNumId w:val="3"/>
  </w:num>
  <w:num w:numId="5" w16cid:durableId="1005670100">
    <w:abstractNumId w:val="5"/>
  </w:num>
  <w:num w:numId="6" w16cid:durableId="662389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335"/>
    <w:rsid w:val="00026C1C"/>
    <w:rsid w:val="00045EFF"/>
    <w:rsid w:val="00047418"/>
    <w:rsid w:val="00065C5F"/>
    <w:rsid w:val="000D6897"/>
    <w:rsid w:val="0010081C"/>
    <w:rsid w:val="00107F78"/>
    <w:rsid w:val="0019128D"/>
    <w:rsid w:val="001D1079"/>
    <w:rsid w:val="00243365"/>
    <w:rsid w:val="00244399"/>
    <w:rsid w:val="002531A7"/>
    <w:rsid w:val="002D2C80"/>
    <w:rsid w:val="00300CEA"/>
    <w:rsid w:val="00315970"/>
    <w:rsid w:val="003165A3"/>
    <w:rsid w:val="003261FA"/>
    <w:rsid w:val="00360335"/>
    <w:rsid w:val="00381679"/>
    <w:rsid w:val="003B16E5"/>
    <w:rsid w:val="003B5E95"/>
    <w:rsid w:val="003C1C3A"/>
    <w:rsid w:val="003C698B"/>
    <w:rsid w:val="003D02D7"/>
    <w:rsid w:val="003E7BFF"/>
    <w:rsid w:val="00411316"/>
    <w:rsid w:val="004211AE"/>
    <w:rsid w:val="00462F8C"/>
    <w:rsid w:val="004A095B"/>
    <w:rsid w:val="004A29FC"/>
    <w:rsid w:val="004A5640"/>
    <w:rsid w:val="004E6860"/>
    <w:rsid w:val="00521657"/>
    <w:rsid w:val="005218E8"/>
    <w:rsid w:val="00523703"/>
    <w:rsid w:val="005558F6"/>
    <w:rsid w:val="00597B07"/>
    <w:rsid w:val="00602F05"/>
    <w:rsid w:val="0067267D"/>
    <w:rsid w:val="006733A3"/>
    <w:rsid w:val="006D0E94"/>
    <w:rsid w:val="006D571C"/>
    <w:rsid w:val="006E48FD"/>
    <w:rsid w:val="0071204A"/>
    <w:rsid w:val="00715E8D"/>
    <w:rsid w:val="00730EC3"/>
    <w:rsid w:val="0074507E"/>
    <w:rsid w:val="007633DC"/>
    <w:rsid w:val="007833FA"/>
    <w:rsid w:val="00790DF3"/>
    <w:rsid w:val="007C0BF3"/>
    <w:rsid w:val="007D395D"/>
    <w:rsid w:val="007E13E8"/>
    <w:rsid w:val="0082473D"/>
    <w:rsid w:val="00907251"/>
    <w:rsid w:val="00926D57"/>
    <w:rsid w:val="00944C40"/>
    <w:rsid w:val="009C256C"/>
    <w:rsid w:val="009E003C"/>
    <w:rsid w:val="00A44C0C"/>
    <w:rsid w:val="00A66F96"/>
    <w:rsid w:val="00AA7781"/>
    <w:rsid w:val="00B61629"/>
    <w:rsid w:val="00B74F37"/>
    <w:rsid w:val="00B835AA"/>
    <w:rsid w:val="00B91A94"/>
    <w:rsid w:val="00BA29A1"/>
    <w:rsid w:val="00BA6A5D"/>
    <w:rsid w:val="00BB13C6"/>
    <w:rsid w:val="00BF1446"/>
    <w:rsid w:val="00C005C3"/>
    <w:rsid w:val="00C207F7"/>
    <w:rsid w:val="00C43DAB"/>
    <w:rsid w:val="00C612D5"/>
    <w:rsid w:val="00C95227"/>
    <w:rsid w:val="00D30F78"/>
    <w:rsid w:val="00D3339D"/>
    <w:rsid w:val="00D46B8F"/>
    <w:rsid w:val="00D52745"/>
    <w:rsid w:val="00D85F13"/>
    <w:rsid w:val="00D904BA"/>
    <w:rsid w:val="00D916C6"/>
    <w:rsid w:val="00DD2A0B"/>
    <w:rsid w:val="00DF36EE"/>
    <w:rsid w:val="00DF7023"/>
    <w:rsid w:val="00E2702B"/>
    <w:rsid w:val="00E46D0F"/>
    <w:rsid w:val="00EE7243"/>
    <w:rsid w:val="00F07E7F"/>
    <w:rsid w:val="00F10290"/>
    <w:rsid w:val="00F31062"/>
    <w:rsid w:val="00F91AED"/>
    <w:rsid w:val="00FB683E"/>
    <w:rsid w:val="00FE129E"/>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0545"/>
  <w14:defaultImageDpi w14:val="32767"/>
  <w15:chartTrackingRefBased/>
  <w15:docId w15:val="{D65E2C63-0D76-314F-A9E5-D0F46AA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8F6"/>
    <w:pPr>
      <w:ind w:left="720"/>
      <w:contextualSpacing/>
    </w:pPr>
  </w:style>
  <w:style w:type="table" w:styleId="TableGrid">
    <w:name w:val="Table Grid"/>
    <w:basedOn w:val="TableNormal"/>
    <w:uiPriority w:val="39"/>
    <w:rsid w:val="006D0E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1316"/>
    <w:rPr>
      <w:color w:val="0563C1" w:themeColor="hyperlink"/>
      <w:u w:val="single"/>
    </w:rPr>
  </w:style>
  <w:style w:type="character" w:styleId="UnresolvedMention">
    <w:name w:val="Unresolved Mention"/>
    <w:basedOn w:val="DefaultParagraphFont"/>
    <w:uiPriority w:val="99"/>
    <w:rsid w:val="00411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72592">
      <w:bodyDiv w:val="1"/>
      <w:marLeft w:val="0"/>
      <w:marRight w:val="0"/>
      <w:marTop w:val="0"/>
      <w:marBottom w:val="0"/>
      <w:divBdr>
        <w:top w:val="none" w:sz="0" w:space="0" w:color="auto"/>
        <w:left w:val="none" w:sz="0" w:space="0" w:color="auto"/>
        <w:bottom w:val="none" w:sz="0" w:space="0" w:color="auto"/>
        <w:right w:val="none" w:sz="0" w:space="0" w:color="auto"/>
      </w:divBdr>
    </w:div>
    <w:div w:id="1437939136">
      <w:bodyDiv w:val="1"/>
      <w:marLeft w:val="0"/>
      <w:marRight w:val="0"/>
      <w:marTop w:val="0"/>
      <w:marBottom w:val="0"/>
      <w:divBdr>
        <w:top w:val="none" w:sz="0" w:space="0" w:color="auto"/>
        <w:left w:val="none" w:sz="0" w:space="0" w:color="auto"/>
        <w:bottom w:val="none" w:sz="0" w:space="0" w:color="auto"/>
        <w:right w:val="none" w:sz="0" w:space="0" w:color="auto"/>
      </w:divBdr>
    </w:div>
    <w:div w:id="168790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vnz.co.nz/shows/the-cul-de-sac"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vnz.co.nz/shows/i-date-rejec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276371208"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watch?v=auF5dBZY2WA" TargetMode="External"/><Relationship Id="rId4" Type="http://schemas.openxmlformats.org/officeDocument/2006/relationships/numbering" Target="numbering.xml"/><Relationship Id="rId9" Type="http://schemas.openxmlformats.org/officeDocument/2006/relationships/hyperlink" Target="https://www.youtube.com/watch?v=fHOfV-emJtg" TargetMode="External"/><Relationship Id="rId14" Type="http://schemas.openxmlformats.org/officeDocument/2006/relationships/hyperlink" Target="https://www.tvnz.co.nz/shows/the-cul-de-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8BB392533A804BA25F7731A990F29C" ma:contentTypeVersion="13" ma:contentTypeDescription="Create a new document." ma:contentTypeScope="" ma:versionID="16ad9e72cae67aef324bc63a68575a36">
  <xsd:schema xmlns:xsd="http://www.w3.org/2001/XMLSchema" xmlns:xs="http://www.w3.org/2001/XMLSchema" xmlns:p="http://schemas.microsoft.com/office/2006/metadata/properties" xmlns:ns2="9a2fab72-5775-4bc7-b174-3b530a63c0e1" xmlns:ns3="e770dde3-5e09-4ba8-a245-de801a9e03d2" targetNamespace="http://schemas.microsoft.com/office/2006/metadata/properties" ma:root="true" ma:fieldsID="1b3542b645b755c057da19ed21b9749e" ns2:_="" ns3:_="">
    <xsd:import namespace="9a2fab72-5775-4bc7-b174-3b530a63c0e1"/>
    <xsd:import namespace="e770dde3-5e09-4ba8-a245-de801a9e03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fab72-5775-4bc7-b174-3b530a63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70dde3-5e09-4ba8-a245-de801a9e03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A3F6D0-25CE-4242-AA4F-8282D95A6DC0}">
  <ds:schemaRefs>
    <ds:schemaRef ds:uri="http://schemas.microsoft.com/sharepoint/v3/contenttype/forms"/>
  </ds:schemaRefs>
</ds:datastoreItem>
</file>

<file path=customXml/itemProps2.xml><?xml version="1.0" encoding="utf-8"?>
<ds:datastoreItem xmlns:ds="http://schemas.openxmlformats.org/officeDocument/2006/customXml" ds:itemID="{0F3CF736-5DD8-4DAE-9633-A7AD198B8F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6FC260-B2F8-4281-9978-88FA933F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fab72-5775-4bc7-b174-3b530a63c0e1"/>
    <ds:schemaRef ds:uri="e770dde3-5e09-4ba8-a245-de801a9e03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1988</Characters>
  <Application>Microsoft Office Word</Application>
  <DocSecurity>0</DocSecurity>
  <Lines>16</Lines>
  <Paragraphs>4</Paragraphs>
  <ScaleCrop>false</ScaleCrop>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Veber</dc:creator>
  <cp:keywords/>
  <dc:description/>
  <cp:lastModifiedBy>Veronica Manchego</cp:lastModifiedBy>
  <cp:revision>2</cp:revision>
  <cp:lastPrinted>2021-06-16T06:42:00Z</cp:lastPrinted>
  <dcterms:created xsi:type="dcterms:W3CDTF">2022-04-28T04:32:00Z</dcterms:created>
  <dcterms:modified xsi:type="dcterms:W3CDTF">2022-04-28T04:32:00Z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0x010100098BB392533A804BA25F7731A990F29C</vt:lpwstr>
  </property>
</Properties>
</file>